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D23AD" w14:textId="77777777" w:rsidR="00B32ADA" w:rsidRPr="00CB3736" w:rsidRDefault="00B32ADA" w:rsidP="00B32ADA">
      <w:pPr>
        <w:pStyle w:val="Nadpis1"/>
        <w:rPr>
          <w:u w:val="single"/>
        </w:rPr>
      </w:pPr>
      <w:bookmarkStart w:id="0" w:name="OLE_LINK1"/>
      <w:bookmarkStart w:id="1" w:name="_GoBack"/>
      <w:bookmarkEnd w:id="1"/>
      <w:r w:rsidRPr="00CB3736">
        <w:rPr>
          <w:u w:val="single"/>
        </w:rPr>
        <w:t>Oznámení pro stavebníky a majitele nemovitostí</w:t>
      </w:r>
    </w:p>
    <w:p w14:paraId="67CEAB51" w14:textId="77777777" w:rsidR="00B32ADA" w:rsidRDefault="00B32ADA" w:rsidP="00B32ADA">
      <w:pPr>
        <w:jc w:val="both"/>
        <w:rPr>
          <w:b/>
          <w:bCs/>
        </w:rPr>
      </w:pPr>
    </w:p>
    <w:p w14:paraId="7E8F2BD9" w14:textId="12F895C9" w:rsidR="00B32ADA" w:rsidRDefault="00B32ADA" w:rsidP="00B32ADA">
      <w:pPr>
        <w:pStyle w:val="Zkladntext2"/>
      </w:pPr>
      <w:r>
        <w:t xml:space="preserve">     Stavebníci a majitelé nemovitostí mohou získat informace a nabídky pro své záměry na výstavbu a opravy domů na 1</w:t>
      </w:r>
      <w:r w:rsidR="00F3429C">
        <w:t>6</w:t>
      </w:r>
      <w:r>
        <w:t xml:space="preserve">. ročníku </w:t>
      </w:r>
      <w:r w:rsidR="00F32A77">
        <w:t xml:space="preserve">stavební </w:t>
      </w:r>
      <w:r>
        <w:t>výstavy</w:t>
      </w:r>
      <w:r w:rsidR="00F32A77">
        <w:t xml:space="preserve"> </w:t>
      </w:r>
      <w:r>
        <w:rPr>
          <w:color w:val="FF0000"/>
        </w:rPr>
        <w:t>S</w:t>
      </w:r>
      <w:r w:rsidR="00CB3736">
        <w:rPr>
          <w:color w:val="FF0000"/>
        </w:rPr>
        <w:t>TAVÍME, BYDLÍME</w:t>
      </w:r>
      <w:r w:rsidR="00F52B76">
        <w:rPr>
          <w:color w:val="FF0000"/>
        </w:rPr>
        <w:t xml:space="preserve"> </w:t>
      </w:r>
      <w:r w:rsidR="00742E7C">
        <w:rPr>
          <w:color w:val="FF0000"/>
        </w:rPr>
        <w:t>Uherské Hradiště</w:t>
      </w:r>
      <w:r>
        <w:t>, která se koná</w:t>
      </w:r>
      <w:r w:rsidR="00B248EA">
        <w:t xml:space="preserve"> o víkendu</w:t>
      </w:r>
      <w:r>
        <w:t xml:space="preserve"> </w:t>
      </w:r>
      <w:r w:rsidR="00B248EA" w:rsidRPr="00B248EA">
        <w:rPr>
          <w:color w:val="FF0000"/>
        </w:rPr>
        <w:t>1</w:t>
      </w:r>
      <w:r w:rsidR="00F3429C">
        <w:rPr>
          <w:color w:val="FF0000"/>
        </w:rPr>
        <w:t>4</w:t>
      </w:r>
      <w:r w:rsidRPr="00742E7C">
        <w:rPr>
          <w:color w:val="FF0000"/>
        </w:rPr>
        <w:t>.</w:t>
      </w:r>
      <w:r w:rsidRPr="00490B60">
        <w:rPr>
          <w:color w:val="FF0000"/>
        </w:rPr>
        <w:t xml:space="preserve"> - </w:t>
      </w:r>
      <w:r w:rsidR="00B248EA">
        <w:rPr>
          <w:color w:val="FF0000"/>
        </w:rPr>
        <w:t>1</w:t>
      </w:r>
      <w:r w:rsidR="00F3429C">
        <w:rPr>
          <w:color w:val="FF0000"/>
        </w:rPr>
        <w:t>5</w:t>
      </w:r>
      <w:r>
        <w:rPr>
          <w:color w:val="FF0000"/>
        </w:rPr>
        <w:t xml:space="preserve">. </w:t>
      </w:r>
      <w:r w:rsidR="007E09EE">
        <w:rPr>
          <w:color w:val="FF0000"/>
        </w:rPr>
        <w:t>března</w:t>
      </w:r>
      <w:r>
        <w:rPr>
          <w:color w:val="FF0000"/>
        </w:rPr>
        <w:t xml:space="preserve"> 20</w:t>
      </w:r>
      <w:r w:rsidR="00F3429C">
        <w:rPr>
          <w:color w:val="FF0000"/>
        </w:rPr>
        <w:t>20</w:t>
      </w:r>
      <w:r>
        <w:rPr>
          <w:color w:val="FF0000"/>
        </w:rPr>
        <w:t xml:space="preserve"> v</w:t>
      </w:r>
      <w:r w:rsidR="00742E7C">
        <w:rPr>
          <w:color w:val="FF0000"/>
        </w:rPr>
        <w:t> Městské sportovní hale</w:t>
      </w:r>
      <w:r>
        <w:t>. Je zde možné:</w:t>
      </w:r>
    </w:p>
    <w:p w14:paraId="55921379" w14:textId="77777777" w:rsidR="00B32ADA" w:rsidRDefault="00B32ADA" w:rsidP="00B32ADA">
      <w:pPr>
        <w:pStyle w:val="Zkladntext2"/>
        <w:numPr>
          <w:ilvl w:val="0"/>
          <w:numId w:val="2"/>
        </w:numPr>
        <w:jc w:val="left"/>
      </w:pPr>
      <w:r>
        <w:t xml:space="preserve">konzultovat odborné problémy se zástupci a specialisty stavebních a dodavatelských firem, </w:t>
      </w:r>
    </w:p>
    <w:p w14:paraId="6001FBAC" w14:textId="77777777" w:rsidR="00B32ADA" w:rsidRDefault="00B32ADA" w:rsidP="00B32ADA">
      <w:pPr>
        <w:pStyle w:val="Zkladntext2"/>
        <w:numPr>
          <w:ilvl w:val="0"/>
          <w:numId w:val="2"/>
        </w:numPr>
        <w:jc w:val="left"/>
      </w:pPr>
      <w:r>
        <w:t xml:space="preserve">informovat se o možnostech dodávky materiálů, </w:t>
      </w:r>
    </w:p>
    <w:p w14:paraId="1E727F84" w14:textId="068BBBF5" w:rsidR="00631D46" w:rsidRDefault="00B32ADA" w:rsidP="00B32ADA">
      <w:pPr>
        <w:pStyle w:val="Zkladntext2"/>
        <w:numPr>
          <w:ilvl w:val="0"/>
          <w:numId w:val="2"/>
        </w:numPr>
        <w:jc w:val="left"/>
      </w:pPr>
      <w:r>
        <w:t>zadat poptávky na stavební práce a stavební technolog</w:t>
      </w:r>
      <w:r w:rsidR="00631D46">
        <w:t>ie,</w:t>
      </w:r>
    </w:p>
    <w:p w14:paraId="605DB8E9" w14:textId="59EACA2E" w:rsidR="00631D46" w:rsidRDefault="00631D46" w:rsidP="00B32ADA">
      <w:pPr>
        <w:pStyle w:val="Zkladntext2"/>
        <w:numPr>
          <w:ilvl w:val="0"/>
          <w:numId w:val="2"/>
        </w:numPr>
        <w:jc w:val="left"/>
      </w:pPr>
      <w:r>
        <w:t>nakoupit vybavení do domácnosti</w:t>
      </w:r>
      <w:r w:rsidR="00490B60">
        <w:t>,</w:t>
      </w:r>
    </w:p>
    <w:p w14:paraId="4720D2D8" w14:textId="386E8FA9" w:rsidR="00B32ADA" w:rsidRDefault="00B32ADA" w:rsidP="00B32ADA">
      <w:pPr>
        <w:pStyle w:val="Zkladntext2"/>
        <w:numPr>
          <w:ilvl w:val="0"/>
          <w:numId w:val="2"/>
        </w:numPr>
        <w:jc w:val="left"/>
      </w:pPr>
      <w:r>
        <w:t>získat výstavní slevy</w:t>
      </w:r>
      <w:r w:rsidR="00631D46">
        <w:t>.</w:t>
      </w:r>
    </w:p>
    <w:p w14:paraId="74820CE6" w14:textId="49B1280D" w:rsidR="00B32ADA" w:rsidRDefault="00B32ADA" w:rsidP="00CB3736">
      <w:pPr>
        <w:ind w:left="421"/>
      </w:pPr>
    </w:p>
    <w:p w14:paraId="6E4ACB0E" w14:textId="5AAE835E" w:rsidR="00CB3736" w:rsidRDefault="00CB3736" w:rsidP="00CB3736">
      <w:pPr>
        <w:pStyle w:val="Normlnweb"/>
        <w:jc w:val="center"/>
        <w:rPr>
          <w:rStyle w:val="Siln"/>
          <w:u w:val="single"/>
        </w:rPr>
      </w:pPr>
      <w:r w:rsidRPr="00490B60">
        <w:rPr>
          <w:rStyle w:val="Siln"/>
          <w:u w:val="single"/>
        </w:rPr>
        <w:t>PŘEDNÁŠKA PRO ŠIROKOU VEŘEJNOST</w:t>
      </w:r>
    </w:p>
    <w:p w14:paraId="636FEE69" w14:textId="64E32F8D" w:rsidR="003238B7" w:rsidRPr="001854CE" w:rsidRDefault="003238B7" w:rsidP="003238B7">
      <w:r w:rsidRPr="001854CE">
        <w:t xml:space="preserve">Zároveň vás </w:t>
      </w:r>
      <w:r w:rsidRPr="001854CE">
        <w:rPr>
          <w:b/>
        </w:rPr>
        <w:t>zveme i na bezplatné přednášky</w:t>
      </w:r>
      <w:r w:rsidRPr="001854CE">
        <w:t>,</w:t>
      </w:r>
      <w:r w:rsidRPr="001854CE">
        <w:rPr>
          <w:b/>
        </w:rPr>
        <w:t xml:space="preserve"> </w:t>
      </w:r>
      <w:r w:rsidRPr="001854CE">
        <w:t xml:space="preserve">které se uskuteční přímo na výstavě: </w:t>
      </w:r>
    </w:p>
    <w:p w14:paraId="7B6A726E" w14:textId="77777777" w:rsidR="001854CE" w:rsidRDefault="001854CE" w:rsidP="001854CE">
      <w:pPr>
        <w:jc w:val="center"/>
        <w:rPr>
          <w:b/>
          <w:u w:val="single"/>
        </w:rPr>
      </w:pPr>
    </w:p>
    <w:p w14:paraId="3F63E28E" w14:textId="03253759" w:rsidR="000F6FC6" w:rsidRPr="000F6FC6" w:rsidRDefault="000F6FC6" w:rsidP="000F6FC6">
      <w:pPr>
        <w:autoSpaceDE w:val="0"/>
        <w:autoSpaceDN w:val="0"/>
        <w:adjustRightInd w:val="0"/>
        <w:rPr>
          <w:b/>
          <w:color w:val="FF0000"/>
          <w:u w:val="single"/>
        </w:rPr>
      </w:pPr>
      <w:r w:rsidRPr="000F6FC6">
        <w:rPr>
          <w:b/>
          <w:color w:val="FF0000"/>
          <w:u w:val="single"/>
        </w:rPr>
        <w:t>Sobota 1</w:t>
      </w:r>
      <w:r w:rsidR="00F3429C">
        <w:rPr>
          <w:b/>
          <w:color w:val="FF0000"/>
          <w:u w:val="single"/>
        </w:rPr>
        <w:t>4</w:t>
      </w:r>
      <w:r w:rsidRPr="000F6FC6">
        <w:rPr>
          <w:b/>
          <w:color w:val="FF0000"/>
          <w:u w:val="single"/>
        </w:rPr>
        <w:t>. března 20</w:t>
      </w:r>
      <w:r w:rsidR="00F3429C">
        <w:rPr>
          <w:b/>
          <w:color w:val="FF0000"/>
          <w:u w:val="single"/>
        </w:rPr>
        <w:t>20</w:t>
      </w:r>
    </w:p>
    <w:p w14:paraId="75F730B5" w14:textId="77777777" w:rsidR="000F6FC6" w:rsidRPr="000F6FC6" w:rsidRDefault="000F6FC6" w:rsidP="000F6FC6">
      <w:pPr>
        <w:autoSpaceDE w:val="0"/>
        <w:autoSpaceDN w:val="0"/>
        <w:adjustRightInd w:val="0"/>
      </w:pPr>
    </w:p>
    <w:p w14:paraId="1345234D" w14:textId="77777777" w:rsidR="00F3429C" w:rsidRPr="00F3429C" w:rsidRDefault="00F3429C" w:rsidP="00F3429C">
      <w:pPr>
        <w:autoSpaceDE w:val="0"/>
        <w:autoSpaceDN w:val="0"/>
        <w:adjustRightInd w:val="0"/>
        <w:rPr>
          <w:b/>
          <w:bCs/>
        </w:rPr>
      </w:pPr>
      <w:r w:rsidRPr="00F3429C">
        <w:rPr>
          <w:b/>
          <w:bCs/>
        </w:rPr>
        <w:t>10,00 – 11,00 h</w:t>
      </w:r>
    </w:p>
    <w:p w14:paraId="5E680EF9" w14:textId="77777777" w:rsidR="00F3429C" w:rsidRPr="00F3429C" w:rsidRDefault="00F3429C" w:rsidP="00F3429C">
      <w:pPr>
        <w:autoSpaceDE w:val="0"/>
        <w:autoSpaceDN w:val="0"/>
        <w:adjustRightInd w:val="0"/>
      </w:pPr>
      <w:r w:rsidRPr="00F3429C">
        <w:rPr>
          <w:b/>
          <w:bCs/>
        </w:rPr>
        <w:t>Nový trend v bydlení - modulární dřevostavba</w:t>
      </w:r>
      <w:r w:rsidRPr="00F3429C">
        <w:br/>
        <w:t>Společně si vysvětlíme některé mýty a fámy o dřevostavbách. Řeč bude o novém trendu v bydlení - modulárních dřevostavbách. Co je to modulový dům a jaké jsou jeho hlavní přednosti? Proč je důležité přemýšlet jinak? Vize bydlení v celé Evropě očima odborníka.</w:t>
      </w:r>
      <w:r w:rsidRPr="00F3429C">
        <w:br/>
      </w:r>
      <w:proofErr w:type="spellStart"/>
      <w:r w:rsidRPr="00F3429C">
        <w:rPr>
          <w:i/>
          <w:iCs/>
        </w:rPr>
        <w:t>Juřenčák</w:t>
      </w:r>
      <w:proofErr w:type="spellEnd"/>
      <w:r w:rsidRPr="00F3429C">
        <w:rPr>
          <w:i/>
          <w:iCs/>
        </w:rPr>
        <w:t xml:space="preserve"> Vojtěch, jednatel firmy </w:t>
      </w:r>
      <w:proofErr w:type="spellStart"/>
      <w:r w:rsidRPr="00F3429C">
        <w:rPr>
          <w:i/>
          <w:iCs/>
        </w:rPr>
        <w:t>Eko</w:t>
      </w:r>
      <w:proofErr w:type="spellEnd"/>
      <w:r w:rsidRPr="00F3429C">
        <w:rPr>
          <w:i/>
          <w:iCs/>
        </w:rPr>
        <w:t xml:space="preserve"> </w:t>
      </w:r>
      <w:proofErr w:type="spellStart"/>
      <w:r w:rsidRPr="00F3429C">
        <w:rPr>
          <w:i/>
          <w:iCs/>
        </w:rPr>
        <w:t>modular</w:t>
      </w:r>
      <w:proofErr w:type="spellEnd"/>
      <w:r w:rsidRPr="00F3429C">
        <w:rPr>
          <w:i/>
          <w:iCs/>
        </w:rPr>
        <w:t xml:space="preserve"> s.r.o.</w:t>
      </w:r>
    </w:p>
    <w:p w14:paraId="591343AB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/>
          <w:bCs/>
        </w:rPr>
      </w:pPr>
      <w:r w:rsidRPr="00F3429C">
        <w:br/>
      </w:r>
      <w:r w:rsidRPr="00F3429C">
        <w:rPr>
          <w:rFonts w:eastAsia="AcciusTCE-Med"/>
          <w:b/>
          <w:bCs/>
        </w:rPr>
        <w:t>11,00 – 12,30 h</w:t>
      </w:r>
    </w:p>
    <w:p w14:paraId="5317CF76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/>
        </w:rPr>
      </w:pPr>
      <w:r w:rsidRPr="00F3429C">
        <w:rPr>
          <w:rFonts w:eastAsia="AcciusTCE-Med"/>
          <w:b/>
        </w:rPr>
        <w:t>Jak na kvalitní dům po roce 2020 – podle nové legislativy</w:t>
      </w:r>
    </w:p>
    <w:p w14:paraId="537EC1A0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/>
        </w:rPr>
      </w:pPr>
      <w:r w:rsidRPr="00F3429C">
        <w:t xml:space="preserve">Investice do domu je zpravidla ta největší ve vašem životě. Nabízíme vám unikátní přednášku, která vás připraví na stavbu, nákup nebo rekonstrukci. Zasvětí vás do současných technologií a chyb ve stavebnictví. Budete vědět, jak na kvalitní dům, ve kterém se budete cítit komfortně. </w:t>
      </w:r>
    </w:p>
    <w:p w14:paraId="40D6F636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Cs/>
          <w:i/>
          <w:iCs/>
        </w:rPr>
      </w:pPr>
      <w:r w:rsidRPr="00F3429C">
        <w:rPr>
          <w:rFonts w:eastAsia="AcciusTCE-Med"/>
          <w:bCs/>
          <w:i/>
          <w:iCs/>
        </w:rPr>
        <w:t>Libor Hrubý, Centrum pasivního domu</w:t>
      </w:r>
    </w:p>
    <w:p w14:paraId="11B03C5A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/>
        </w:rPr>
      </w:pPr>
    </w:p>
    <w:p w14:paraId="31080E28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/>
        </w:rPr>
      </w:pPr>
      <w:r w:rsidRPr="00F3429C">
        <w:rPr>
          <w:rFonts w:eastAsia="AcciusTCE-Med"/>
          <w:b/>
        </w:rPr>
        <w:t>13,00 – 13,50 h</w:t>
      </w:r>
    </w:p>
    <w:p w14:paraId="1D13D69F" w14:textId="77777777" w:rsidR="00F3429C" w:rsidRPr="00F3429C" w:rsidRDefault="00F3429C" w:rsidP="00F3429C">
      <w:pPr>
        <w:autoSpaceDE w:val="0"/>
        <w:autoSpaceDN w:val="0"/>
        <w:adjustRightInd w:val="0"/>
        <w:rPr>
          <w:rStyle w:val="Hypertextovodkaz"/>
          <w:rFonts w:eastAsiaTheme="majorEastAsia"/>
          <w:i/>
        </w:rPr>
      </w:pPr>
      <w:r w:rsidRPr="00F3429C">
        <w:rPr>
          <w:b/>
        </w:rPr>
        <w:t>Podlahové topení pro nízkoenergetické a pasivní domy.</w:t>
      </w:r>
      <w:r w:rsidRPr="00F3429C">
        <w:rPr>
          <w:b/>
        </w:rPr>
        <w:br/>
      </w:r>
      <w:r w:rsidRPr="00F3429C">
        <w:rPr>
          <w:i/>
        </w:rPr>
        <w:t xml:space="preserve">Michal Nevolník, ANOS s.r.o., </w:t>
      </w:r>
      <w:hyperlink r:id="rId8" w:history="1">
        <w:r w:rsidRPr="00F3429C">
          <w:rPr>
            <w:rStyle w:val="Hypertextovodkaz"/>
            <w:rFonts w:eastAsiaTheme="majorEastAsia"/>
            <w:i/>
          </w:rPr>
          <w:t>www.teplapodlaha.eu</w:t>
        </w:r>
      </w:hyperlink>
    </w:p>
    <w:p w14:paraId="1D1D4D2F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/>
        </w:rPr>
      </w:pPr>
    </w:p>
    <w:p w14:paraId="0826B921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/>
        </w:rPr>
      </w:pPr>
      <w:r w:rsidRPr="00F3429C">
        <w:rPr>
          <w:rFonts w:eastAsia="AcciusTCE-Med"/>
          <w:b/>
        </w:rPr>
        <w:t>14,00 – 14,50 h</w:t>
      </w:r>
      <w:r w:rsidRPr="00F3429C">
        <w:rPr>
          <w:rFonts w:eastAsia="AcciusTCE-Med"/>
          <w:b/>
        </w:rPr>
        <w:br/>
      </w:r>
      <w:r w:rsidRPr="00F3429C">
        <w:rPr>
          <w:b/>
          <w:bCs/>
        </w:rPr>
        <w:t xml:space="preserve">Dotace pro vaše úsporné bydlení - </w:t>
      </w:r>
      <w:r w:rsidRPr="00F3429C">
        <w:t xml:space="preserve">aktuální nabídka podpory z programů </w:t>
      </w:r>
      <w:hyperlink r:id="rId9" w:history="1">
        <w:r w:rsidRPr="00F3429C">
          <w:rPr>
            <w:rStyle w:val="Hypertextovodkaz"/>
            <w:rFonts w:eastAsiaTheme="majorEastAsia"/>
          </w:rPr>
          <w:t>Nová zelená úsporám</w:t>
        </w:r>
      </w:hyperlink>
      <w:r w:rsidRPr="00F3429C">
        <w:t xml:space="preserve"> a </w:t>
      </w:r>
      <w:hyperlink r:id="rId10" w:history="1">
        <w:r w:rsidRPr="00F3429C">
          <w:rPr>
            <w:rStyle w:val="Hypertextovodkaz"/>
            <w:rFonts w:eastAsiaTheme="majorEastAsia"/>
          </w:rPr>
          <w:t>Dešťovka</w:t>
        </w:r>
      </w:hyperlink>
      <w:r w:rsidRPr="00F3429C">
        <w:br/>
        <w:t>Díky chytré rekonstrukci či stavbě rodinného domu můžete ušetřit statisíce. A to nejen na provozních nákladech. Poradíme vám, jak snadno o dotaci požádat a jakých chyb se vyvarovat.</w:t>
      </w:r>
      <w:r w:rsidRPr="00F3429C">
        <w:br/>
      </w:r>
      <w:r w:rsidRPr="00F3429C">
        <w:rPr>
          <w:rFonts w:eastAsia="AcciusTCE-Med"/>
          <w:i/>
        </w:rPr>
        <w:t xml:space="preserve">Ing. Libor Martinák, Státní fond životního prostředí ČR, </w:t>
      </w:r>
      <w:hyperlink r:id="rId11" w:history="1">
        <w:r w:rsidRPr="00F3429C">
          <w:rPr>
            <w:rStyle w:val="Hypertextovodkaz"/>
            <w:rFonts w:eastAsiaTheme="majorEastAsia"/>
            <w:i/>
            <w:iCs/>
          </w:rPr>
          <w:t>www.novazelenausporam.cz</w:t>
        </w:r>
      </w:hyperlink>
      <w:r w:rsidRPr="00F3429C">
        <w:rPr>
          <w:i/>
          <w:iCs/>
        </w:rPr>
        <w:t xml:space="preserve">, </w:t>
      </w:r>
      <w:hyperlink r:id="rId12" w:history="1">
        <w:r w:rsidRPr="00F3429C">
          <w:rPr>
            <w:rStyle w:val="Hypertextovodkaz"/>
            <w:rFonts w:eastAsiaTheme="majorEastAsia"/>
            <w:i/>
            <w:iCs/>
          </w:rPr>
          <w:t>www.dotacedestovka.cz</w:t>
        </w:r>
      </w:hyperlink>
    </w:p>
    <w:p w14:paraId="5098CB2E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/>
        </w:rPr>
      </w:pPr>
    </w:p>
    <w:p w14:paraId="10B7734A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/>
        </w:rPr>
      </w:pPr>
      <w:r w:rsidRPr="00F3429C">
        <w:rPr>
          <w:rFonts w:eastAsia="AcciusTCE-Med"/>
          <w:b/>
        </w:rPr>
        <w:t>15,00 – 16,30 h</w:t>
      </w:r>
      <w:r w:rsidRPr="00F3429C">
        <w:rPr>
          <w:rFonts w:eastAsia="AcciusTCE-Med"/>
          <w:b/>
        </w:rPr>
        <w:br/>
        <w:t>Jak na kvalitní dům po roce 2020 – podle nové legislativy</w:t>
      </w:r>
    </w:p>
    <w:p w14:paraId="68CE8D9C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Cs/>
        </w:rPr>
      </w:pPr>
      <w:r w:rsidRPr="00F3429C">
        <w:rPr>
          <w:rFonts w:eastAsia="AcciusTCE-Med"/>
          <w:bCs/>
        </w:rPr>
        <w:lastRenderedPageBreak/>
        <w:t xml:space="preserve">K čemu se hodí projekt a co by v něm mělo být? Jak se nenechat omámit čísly? Plísně, netěsnosti a tepelné mosty v domě nechceme. Jak mít doma teplo a zároveň vyvětráno? Co se dá při stavbě zkontrolovat? </w:t>
      </w:r>
    </w:p>
    <w:p w14:paraId="571B8E8F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Cs/>
          <w:i/>
          <w:iCs/>
        </w:rPr>
      </w:pPr>
      <w:r w:rsidRPr="00F3429C">
        <w:rPr>
          <w:rFonts w:eastAsia="AcciusTCE-Med"/>
          <w:bCs/>
          <w:i/>
          <w:iCs/>
        </w:rPr>
        <w:t>Libor Hrubý, Centrum pasivního domu</w:t>
      </w:r>
    </w:p>
    <w:p w14:paraId="5738EB93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/>
        </w:rPr>
      </w:pPr>
    </w:p>
    <w:p w14:paraId="3DB24842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/>
        </w:rPr>
      </w:pPr>
    </w:p>
    <w:p w14:paraId="7B8AEE5B" w14:textId="12825E28" w:rsidR="00F3429C" w:rsidRPr="00F3429C" w:rsidRDefault="00F3429C" w:rsidP="00F3429C">
      <w:pPr>
        <w:autoSpaceDE w:val="0"/>
        <w:autoSpaceDN w:val="0"/>
        <w:adjustRightInd w:val="0"/>
        <w:rPr>
          <w:b/>
          <w:color w:val="FF0000"/>
          <w:u w:val="single"/>
        </w:rPr>
      </w:pPr>
      <w:r w:rsidRPr="00F3429C">
        <w:rPr>
          <w:b/>
          <w:color w:val="FF0000"/>
          <w:u w:val="single"/>
        </w:rPr>
        <w:t>Neděle 15. března 2020</w:t>
      </w:r>
    </w:p>
    <w:p w14:paraId="1BE705DB" w14:textId="77777777" w:rsidR="00F3429C" w:rsidRPr="00F3429C" w:rsidRDefault="00F3429C" w:rsidP="00F3429C">
      <w:pPr>
        <w:autoSpaceDE w:val="0"/>
        <w:autoSpaceDN w:val="0"/>
        <w:adjustRightInd w:val="0"/>
      </w:pPr>
    </w:p>
    <w:p w14:paraId="08D87283" w14:textId="77777777" w:rsidR="00F3429C" w:rsidRPr="00F3429C" w:rsidRDefault="00F3429C" w:rsidP="00F3429C">
      <w:pPr>
        <w:autoSpaceDE w:val="0"/>
        <w:autoSpaceDN w:val="0"/>
        <w:adjustRightInd w:val="0"/>
        <w:rPr>
          <w:i/>
          <w:iCs/>
        </w:rPr>
      </w:pPr>
      <w:r w:rsidRPr="00F3429C">
        <w:rPr>
          <w:b/>
          <w:bCs/>
        </w:rPr>
        <w:t xml:space="preserve">10,30 – 11,30 h </w:t>
      </w:r>
      <w:r w:rsidRPr="00F3429C">
        <w:br/>
      </w:r>
      <w:r w:rsidRPr="00F3429C">
        <w:rPr>
          <w:b/>
          <w:bCs/>
        </w:rPr>
        <w:t>Podlahové topení pro nízkoenergetické a pasivní domy.</w:t>
      </w:r>
      <w:r w:rsidRPr="00F3429C">
        <w:br/>
      </w:r>
      <w:r w:rsidRPr="00F3429C">
        <w:rPr>
          <w:i/>
          <w:iCs/>
        </w:rPr>
        <w:t xml:space="preserve">Michal Nevolník, ANOS s.r.o., </w:t>
      </w:r>
      <w:hyperlink r:id="rId13">
        <w:r w:rsidRPr="00F3429C">
          <w:rPr>
            <w:rStyle w:val="Hypertextovodkaz"/>
            <w:rFonts w:eastAsiaTheme="majorEastAsia"/>
            <w:i/>
            <w:iCs/>
          </w:rPr>
          <w:t>www.teplapodlaha.eu</w:t>
        </w:r>
      </w:hyperlink>
    </w:p>
    <w:p w14:paraId="72ADB7CB" w14:textId="77777777" w:rsidR="00F3429C" w:rsidRPr="00F3429C" w:rsidRDefault="00F3429C" w:rsidP="00F3429C">
      <w:pPr>
        <w:rPr>
          <w:i/>
          <w:iCs/>
        </w:rPr>
      </w:pPr>
    </w:p>
    <w:p w14:paraId="0D70ED65" w14:textId="77777777" w:rsidR="00F3429C" w:rsidRPr="00F3429C" w:rsidRDefault="00F3429C" w:rsidP="00F3429C">
      <w:pPr>
        <w:rPr>
          <w:b/>
          <w:bCs/>
        </w:rPr>
      </w:pPr>
      <w:r w:rsidRPr="00F3429C">
        <w:rPr>
          <w:b/>
          <w:bCs/>
        </w:rPr>
        <w:t>13,00 – 14,00 h</w:t>
      </w:r>
      <w:r w:rsidRPr="00F3429C">
        <w:rPr>
          <w:b/>
          <w:bCs/>
        </w:rPr>
        <w:br/>
        <w:t>Nový trend v bydlení - modulární dřevostavby a jejich ekonomické aspekty</w:t>
      </w:r>
      <w:r w:rsidRPr="00F3429C">
        <w:br/>
        <w:t>Společně si vysvětlíme některé mýty a fámy o dřevostavbách. Řeč bude především o novém trendu v bydlení, který se postupně dostává i do ČR - modulárních dřevostavbách. Co je to modulový dům a jaké jsou jeho hlavní přednosti? Proč je důležité přemýšlet jinak? Vize bydlení v celé Evropě očima odborníka.</w:t>
      </w:r>
      <w:r w:rsidRPr="00F3429C">
        <w:br/>
      </w:r>
      <w:proofErr w:type="spellStart"/>
      <w:r w:rsidRPr="00F3429C">
        <w:rPr>
          <w:i/>
          <w:iCs/>
        </w:rPr>
        <w:t>Juřenčák</w:t>
      </w:r>
      <w:proofErr w:type="spellEnd"/>
      <w:r w:rsidRPr="00F3429C">
        <w:rPr>
          <w:i/>
          <w:iCs/>
        </w:rPr>
        <w:t xml:space="preserve"> Vojtěch, jednatel firmy </w:t>
      </w:r>
      <w:proofErr w:type="spellStart"/>
      <w:r w:rsidRPr="00F3429C">
        <w:rPr>
          <w:i/>
          <w:iCs/>
        </w:rPr>
        <w:t>Eko</w:t>
      </w:r>
      <w:proofErr w:type="spellEnd"/>
      <w:r w:rsidRPr="00F3429C">
        <w:rPr>
          <w:i/>
          <w:iCs/>
        </w:rPr>
        <w:t xml:space="preserve"> </w:t>
      </w:r>
      <w:proofErr w:type="spellStart"/>
      <w:r w:rsidRPr="00F3429C">
        <w:rPr>
          <w:i/>
          <w:iCs/>
        </w:rPr>
        <w:t>modular</w:t>
      </w:r>
      <w:proofErr w:type="spellEnd"/>
      <w:r w:rsidRPr="00F3429C">
        <w:rPr>
          <w:i/>
          <w:iCs/>
        </w:rPr>
        <w:t xml:space="preserve"> s.r.o.</w:t>
      </w:r>
    </w:p>
    <w:p w14:paraId="404FFEE7" w14:textId="77777777" w:rsidR="00F3429C" w:rsidRPr="00F3429C" w:rsidRDefault="00F3429C" w:rsidP="00F3429C">
      <w:pPr>
        <w:autoSpaceDE w:val="0"/>
        <w:autoSpaceDN w:val="0"/>
        <w:adjustRightInd w:val="0"/>
      </w:pPr>
    </w:p>
    <w:p w14:paraId="57F2BB22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b/>
        </w:rPr>
      </w:pPr>
      <w:r w:rsidRPr="00F3429C">
        <w:rPr>
          <w:rFonts w:eastAsia="AcciusTCE-Med"/>
          <w:b/>
        </w:rPr>
        <w:t xml:space="preserve">14,00 – 15,00 h </w:t>
      </w:r>
      <w:r w:rsidRPr="00F3429C">
        <w:rPr>
          <w:rFonts w:eastAsia="AcciusTCE-Med"/>
          <w:b/>
        </w:rPr>
        <w:br/>
        <w:t xml:space="preserve">Geopatogenní zóny trochu jinak. </w:t>
      </w:r>
    </w:p>
    <w:p w14:paraId="1601F1AD" w14:textId="77777777" w:rsidR="00F3429C" w:rsidRPr="00F3429C" w:rsidRDefault="00F3429C" w:rsidP="00F3429C">
      <w:pPr>
        <w:autoSpaceDE w:val="0"/>
        <w:autoSpaceDN w:val="0"/>
        <w:adjustRightInd w:val="0"/>
        <w:rPr>
          <w:rFonts w:eastAsia="AcciusTCE-Med"/>
          <w:i/>
          <w:iCs/>
        </w:rPr>
      </w:pPr>
      <w:r w:rsidRPr="00F3429C">
        <w:rPr>
          <w:rFonts w:eastAsia="AcciusTCE-Med"/>
          <w:i/>
          <w:iCs/>
        </w:rPr>
        <w:t xml:space="preserve">Josef Ulehla, </w:t>
      </w:r>
      <w:hyperlink r:id="rId14">
        <w:r w:rsidRPr="00F3429C">
          <w:rPr>
            <w:rStyle w:val="Hypertextovodkaz"/>
            <w:rFonts w:eastAsia="AcciusTCE-Med"/>
            <w:i/>
            <w:iCs/>
          </w:rPr>
          <w:t>www.ulehla-josef.cz</w:t>
        </w:r>
      </w:hyperlink>
    </w:p>
    <w:p w14:paraId="63A14A05" w14:textId="77777777" w:rsidR="00F3429C" w:rsidRPr="00F3429C" w:rsidRDefault="00F3429C" w:rsidP="00F3429C">
      <w:pPr>
        <w:rPr>
          <w:rFonts w:eastAsia="AcciusTCE-Med"/>
          <w:i/>
          <w:iCs/>
        </w:rPr>
      </w:pPr>
    </w:p>
    <w:p w14:paraId="2A6745DC" w14:textId="1DAECB2A" w:rsidR="00B32ADA" w:rsidRPr="00F3429C" w:rsidRDefault="00B32ADA" w:rsidP="00B32ADA">
      <w:pPr>
        <w:pStyle w:val="Zkladntext2"/>
      </w:pPr>
      <w:r w:rsidRPr="00F3429C">
        <w:t xml:space="preserve">Výstava Stavíme, Bydlíme je otevřena v </w:t>
      </w:r>
      <w:r w:rsidR="000F6FC6" w:rsidRPr="00F3429C">
        <w:t>sobotu</w:t>
      </w:r>
      <w:r w:rsidRPr="00F3429C">
        <w:t xml:space="preserve"> od 9 do 18 hodin a v </w:t>
      </w:r>
      <w:r w:rsidR="000F6FC6" w:rsidRPr="00F3429C">
        <w:t>neděli</w:t>
      </w:r>
      <w:r w:rsidRPr="00F3429C">
        <w:t xml:space="preserve"> od 9 do 17 hodin. </w:t>
      </w:r>
      <w:r w:rsidR="00631D46" w:rsidRPr="00F3429C">
        <w:rPr>
          <w:color w:val="FF0000"/>
        </w:rPr>
        <w:t>Vstup na výstavu</w:t>
      </w:r>
      <w:r w:rsidR="00CB3736" w:rsidRPr="00F3429C">
        <w:rPr>
          <w:color w:val="FF0000"/>
        </w:rPr>
        <w:t xml:space="preserve"> i přednášku</w:t>
      </w:r>
      <w:r w:rsidR="00631D46" w:rsidRPr="00F3429C">
        <w:rPr>
          <w:color w:val="FF0000"/>
        </w:rPr>
        <w:t xml:space="preserve"> je ZDARMA</w:t>
      </w:r>
      <w:r w:rsidR="00631D46" w:rsidRPr="00F3429C">
        <w:t xml:space="preserve">. </w:t>
      </w:r>
      <w:r w:rsidRPr="00F3429C">
        <w:t xml:space="preserve">Bližší informace na </w:t>
      </w:r>
      <w:hyperlink r:id="rId15" w:history="1">
        <w:r w:rsidRPr="00F3429C">
          <w:rPr>
            <w:rStyle w:val="Hypertextovodkaz"/>
          </w:rPr>
          <w:t>www.omnis.cz</w:t>
        </w:r>
      </w:hyperlink>
      <w:r w:rsidRPr="00F3429C">
        <w:t>.</w:t>
      </w:r>
    </w:p>
    <w:p w14:paraId="56EFE30F" w14:textId="77777777" w:rsidR="00B32ADA" w:rsidRPr="00F3429C" w:rsidRDefault="00B32ADA" w:rsidP="00B32ADA">
      <w:pPr>
        <w:jc w:val="both"/>
      </w:pPr>
    </w:p>
    <w:p w14:paraId="1C04150F" w14:textId="77777777" w:rsidR="00762E67" w:rsidRPr="00F3429C" w:rsidRDefault="00762E67">
      <w:pPr>
        <w:jc w:val="both"/>
      </w:pPr>
    </w:p>
    <w:p w14:paraId="1C041510" w14:textId="77777777" w:rsidR="00762E67" w:rsidRPr="00F3429C" w:rsidRDefault="00762E67">
      <w:pPr>
        <w:jc w:val="both"/>
      </w:pPr>
    </w:p>
    <w:bookmarkEnd w:id="0"/>
    <w:p w14:paraId="1C04151B" w14:textId="77777777" w:rsidR="00762E67" w:rsidRPr="00F3429C" w:rsidRDefault="00762E67">
      <w:pPr>
        <w:ind w:left="360"/>
        <w:jc w:val="both"/>
      </w:pPr>
    </w:p>
    <w:p w14:paraId="1C04151C" w14:textId="77777777" w:rsidR="00762E67" w:rsidRPr="00F3429C" w:rsidRDefault="00762E67">
      <w:pPr>
        <w:jc w:val="both"/>
      </w:pPr>
    </w:p>
    <w:p w14:paraId="1C04151D" w14:textId="77777777" w:rsidR="00762E67" w:rsidRPr="00F3429C" w:rsidRDefault="00762E67">
      <w:pPr>
        <w:jc w:val="both"/>
      </w:pPr>
    </w:p>
    <w:sectPr w:rsidR="00762E67" w:rsidRPr="00F3429C" w:rsidSect="00762E67"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cciusTCE-M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317B"/>
    <w:multiLevelType w:val="hybridMultilevel"/>
    <w:tmpl w:val="EF02B7D4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4BD870DF"/>
    <w:multiLevelType w:val="hybridMultilevel"/>
    <w:tmpl w:val="BBEE42AA"/>
    <w:lvl w:ilvl="0" w:tplc="D5A6C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67"/>
    <w:rsid w:val="000B6EB2"/>
    <w:rsid w:val="000F6FC6"/>
    <w:rsid w:val="001854CE"/>
    <w:rsid w:val="001A78E9"/>
    <w:rsid w:val="001E0C25"/>
    <w:rsid w:val="00234CEC"/>
    <w:rsid w:val="003238B7"/>
    <w:rsid w:val="003D4A68"/>
    <w:rsid w:val="00490B60"/>
    <w:rsid w:val="00506699"/>
    <w:rsid w:val="00591A81"/>
    <w:rsid w:val="00631D46"/>
    <w:rsid w:val="007074C2"/>
    <w:rsid w:val="00742E7C"/>
    <w:rsid w:val="00762E67"/>
    <w:rsid w:val="007E09EE"/>
    <w:rsid w:val="00861FF2"/>
    <w:rsid w:val="008B3A7E"/>
    <w:rsid w:val="00951F7D"/>
    <w:rsid w:val="009E5D5C"/>
    <w:rsid w:val="00A65232"/>
    <w:rsid w:val="00B248EA"/>
    <w:rsid w:val="00B32ADA"/>
    <w:rsid w:val="00C336DC"/>
    <w:rsid w:val="00C40203"/>
    <w:rsid w:val="00CB3736"/>
    <w:rsid w:val="00CB7077"/>
    <w:rsid w:val="00D5317A"/>
    <w:rsid w:val="00EC2A08"/>
    <w:rsid w:val="00F32A77"/>
    <w:rsid w:val="00F3429C"/>
    <w:rsid w:val="00F5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4150F"/>
  <w15:docId w15:val="{FD45BD37-771E-45B7-BE0D-E6030726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E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762E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2E67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62E67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2AD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B373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736"/>
    <w:rPr>
      <w:b/>
      <w:bCs/>
    </w:rPr>
  </w:style>
  <w:style w:type="character" w:styleId="Zdraznn">
    <w:name w:val="Emphasis"/>
    <w:basedOn w:val="Standardnpsmoodstavce"/>
    <w:uiPriority w:val="20"/>
    <w:qFormat/>
    <w:rsid w:val="00CB3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20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apodlaha.eu" TargetMode="External"/><Relationship Id="rId13" Type="http://schemas.openxmlformats.org/officeDocument/2006/relationships/hyperlink" Target="http://www.teplapodlaha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otacedestovk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vazelenausporam.cz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omnis.cz" TargetMode="External"/><Relationship Id="rId10" Type="http://schemas.openxmlformats.org/officeDocument/2006/relationships/hyperlink" Target="https://www.dotacedestovka.cz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ovazelenausporam.cz/" TargetMode="External"/><Relationship Id="rId14" Type="http://schemas.openxmlformats.org/officeDocument/2006/relationships/hyperlink" Target="http://www.ulehla-josef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45D0F0999BD41A823A395A32420E1" ma:contentTypeVersion="8" ma:contentTypeDescription="Vytvoří nový dokument" ma:contentTypeScope="" ma:versionID="241c4113cd0198d2ae5447e2a55421c9">
  <xsd:schema xmlns:xsd="http://www.w3.org/2001/XMLSchema" xmlns:xs="http://www.w3.org/2001/XMLSchema" xmlns:p="http://schemas.microsoft.com/office/2006/metadata/properties" xmlns:ns2="7db66521-db5b-45e1-b388-aa93a723860d" xmlns:ns3="dc3f765d-b611-448e-86fa-5b44d3459013" targetNamespace="http://schemas.microsoft.com/office/2006/metadata/properties" ma:root="true" ma:fieldsID="6f707ae42b5cfdcb4e1a17336ca95329" ns2:_="" ns3:_="">
    <xsd:import namespace="7db66521-db5b-45e1-b388-aa93a723860d"/>
    <xsd:import namespace="dc3f765d-b611-448e-86fa-5b44d34590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66521-db5b-45e1-b388-aa93a7238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f765d-b611-448e-86fa-5b44d3459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8D67D-A29E-42AB-92D2-8E869DBE6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4677D-A802-466A-8083-B05B4A08B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A5A915-6250-4172-868E-6190D91A6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66521-db5b-45e1-b388-aa93a723860d"/>
    <ds:schemaRef ds:uri="dc3f765d-b611-448e-86fa-5b44d3459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Webové stránky obecních úřadů – zadání</vt:lpstr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Webové stránky obecních úřadů – zadání</dc:title>
  <dc:subject/>
  <dc:creator>danielv</dc:creator>
  <cp:keywords/>
  <dc:description/>
  <cp:lastModifiedBy>Milan Rozum</cp:lastModifiedBy>
  <cp:revision>2</cp:revision>
  <dcterms:created xsi:type="dcterms:W3CDTF">2020-02-18T09:27:00Z</dcterms:created>
  <dcterms:modified xsi:type="dcterms:W3CDTF">2020-02-18T09:27:00Z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0x010100F8E45D0F0999BD41A823A395A32420E1</vt:lpwstr>
  </property>
</Properties>
</file>